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A" w:rsidRPr="00011AAA" w:rsidRDefault="00011AAA" w:rsidP="00011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Акт</w:t>
      </w:r>
    </w:p>
    <w:p w:rsidR="00011AAA" w:rsidRPr="00011AAA" w:rsidRDefault="00011AAA" w:rsidP="00011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о зверствах немецко-фашистских оккупантов над местными жителями в Качалинско</w:t>
      </w:r>
      <w:r>
        <w:rPr>
          <w:rStyle w:val="2"/>
          <w:rFonts w:ascii="Times New Roman" w:hAnsi="Times New Roman" w:cs="Times New Roman"/>
          <w:sz w:val="28"/>
          <w:szCs w:val="28"/>
        </w:rPr>
        <w:t>м сельсовете Кагановичского р-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на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Сталинградской обл.</w:t>
      </w:r>
      <w:r w:rsidR="00B758F0" w:rsidRPr="00B758F0">
        <w:rPr>
          <w:rStyle w:val="a6"/>
          <w:rFonts w:ascii="Times New Roman" w:eastAsia="Arial" w:hAnsi="Times New Roman" w:cs="Times New Roman"/>
          <w:color w:val="000000"/>
          <w:sz w:val="28"/>
          <w:szCs w:val="28"/>
          <w:lang w:bidi="ru-RU"/>
        </w:rPr>
        <w:endnoteReference w:customMarkFollows="1" w:id="2"/>
        <w:sym w:font="Symbol" w:char="F02A"/>
      </w:r>
    </w:p>
    <w:p w:rsidR="00011AAA" w:rsidRPr="00011AAA" w:rsidRDefault="00011AAA" w:rsidP="00011AAA">
      <w:pPr>
        <w:widowControl w:val="0"/>
        <w:tabs>
          <w:tab w:val="left" w:pos="89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12 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июля 1943 г.</w:t>
      </w:r>
    </w:p>
    <w:p w:rsidR="00011AAA" w:rsidRPr="00011AAA" w:rsidRDefault="00011AAA" w:rsidP="00011A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Мы, нижеподписавшиеся, комиссия в составе: председ</w:t>
      </w:r>
      <w:r>
        <w:rPr>
          <w:rStyle w:val="2"/>
          <w:rFonts w:ascii="Times New Roman" w:hAnsi="Times New Roman" w:cs="Times New Roman"/>
          <w:sz w:val="28"/>
          <w:szCs w:val="28"/>
        </w:rPr>
        <w:t>[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ателя] Качалинского с</w:t>
      </w:r>
      <w:r>
        <w:rPr>
          <w:rStyle w:val="2"/>
          <w:rFonts w:ascii="Times New Roman" w:hAnsi="Times New Roman" w:cs="Times New Roman"/>
          <w:sz w:val="28"/>
          <w:szCs w:val="28"/>
        </w:rPr>
        <w:t>ельсовета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Кагановичского р-на Сталинградской обл. Епихин</w:t>
      </w:r>
      <w:r>
        <w:rPr>
          <w:rStyle w:val="2"/>
          <w:rFonts w:ascii="Times New Roman" w:hAnsi="Times New Roman" w:cs="Times New Roman"/>
          <w:sz w:val="28"/>
          <w:szCs w:val="28"/>
        </w:rPr>
        <w:t>ой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Т</w:t>
      </w:r>
      <w:r>
        <w:rPr>
          <w:rStyle w:val="2"/>
          <w:rFonts w:ascii="Times New Roman" w:hAnsi="Times New Roman" w:cs="Times New Roman"/>
          <w:sz w:val="28"/>
          <w:szCs w:val="28"/>
        </w:rPr>
        <w:t>атьяны Ефимовны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депутата с</w:t>
      </w:r>
      <w:r>
        <w:rPr>
          <w:rStyle w:val="2"/>
          <w:rFonts w:ascii="Times New Roman" w:hAnsi="Times New Roman" w:cs="Times New Roman"/>
          <w:sz w:val="28"/>
          <w:szCs w:val="28"/>
        </w:rPr>
        <w:t>ельсовета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Гуреева Т</w:t>
      </w:r>
      <w:r>
        <w:rPr>
          <w:rStyle w:val="2"/>
          <w:rFonts w:ascii="Times New Roman" w:hAnsi="Times New Roman" w:cs="Times New Roman"/>
          <w:sz w:val="28"/>
          <w:szCs w:val="28"/>
        </w:rPr>
        <w:t>рофима Емельяновича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акушерки Котовской М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арии 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Л</w:t>
      </w:r>
      <w:r>
        <w:rPr>
          <w:rStyle w:val="2"/>
          <w:rFonts w:ascii="Times New Roman" w:hAnsi="Times New Roman" w:cs="Times New Roman"/>
          <w:sz w:val="28"/>
          <w:szCs w:val="28"/>
        </w:rPr>
        <w:t>аврентьевны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составили настоящий акт о нижеследующем.</w:t>
      </w:r>
    </w:p>
    <w:p w:rsidR="00011AAA" w:rsidRDefault="00011AAA" w:rsidP="00011AAA">
      <w:pPr>
        <w:spacing w:after="0" w:line="36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Качалинский с</w:t>
      </w:r>
      <w:r>
        <w:rPr>
          <w:rStyle w:val="2"/>
          <w:rFonts w:ascii="Times New Roman" w:hAnsi="Times New Roman" w:cs="Times New Roman"/>
          <w:sz w:val="28"/>
          <w:szCs w:val="28"/>
        </w:rPr>
        <w:t>ельсовет [был]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оккупирован немецко-фашистскими захватчиками 24 июля 1942 г. и освобожден 21 ноября </w:t>
      </w:r>
      <w:r>
        <w:rPr>
          <w:rStyle w:val="2"/>
          <w:rFonts w:ascii="Times New Roman" w:hAnsi="Times New Roman" w:cs="Times New Roman"/>
          <w:sz w:val="28"/>
          <w:szCs w:val="28"/>
        </w:rPr>
        <w:t>[19]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42 г. Вскоре после оккупации немецко-фашистскими захватчиками Качалинского с</w:t>
      </w:r>
      <w:r>
        <w:rPr>
          <w:rStyle w:val="2"/>
          <w:rFonts w:ascii="Times New Roman" w:hAnsi="Times New Roman" w:cs="Times New Roman"/>
          <w:sz w:val="28"/>
          <w:szCs w:val="28"/>
        </w:rPr>
        <w:t>ельсовета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фашистские захватчики стали на путь издевательства над мирными жителями. 10 августа 1942 г. к дому гр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хут. Качалин Т</w:t>
      </w:r>
      <w:r>
        <w:rPr>
          <w:rStyle w:val="2"/>
          <w:rFonts w:ascii="Times New Roman" w:hAnsi="Times New Roman" w:cs="Times New Roman"/>
          <w:sz w:val="28"/>
          <w:szCs w:val="28"/>
        </w:rPr>
        <w:t>урченковой Лукерии Трофимовны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, 35 лет, подъехала немецкая легковая автомашина, в ней </w:t>
      </w:r>
      <w:r>
        <w:rPr>
          <w:rStyle w:val="2"/>
          <w:rFonts w:ascii="Times New Roman" w:hAnsi="Times New Roman" w:cs="Times New Roman"/>
          <w:sz w:val="28"/>
          <w:szCs w:val="28"/>
        </w:rPr>
        <w:t>2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немецких офицера, разломав запоры дверей в доме в толкач под силой оружия увели ее в пустой дом, принадлежащий гр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Никанорову 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вану 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М</w:t>
      </w:r>
      <w:r>
        <w:rPr>
          <w:rStyle w:val="2"/>
          <w:rFonts w:ascii="Times New Roman" w:hAnsi="Times New Roman" w:cs="Times New Roman"/>
          <w:sz w:val="28"/>
          <w:szCs w:val="28"/>
        </w:rPr>
        <w:t>алофеевичу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где изнасиловали.</w:t>
      </w:r>
    </w:p>
    <w:p w:rsidR="00011AAA" w:rsidRDefault="00011AAA" w:rsidP="00011AAA">
      <w:pPr>
        <w:spacing w:after="0" w:line="36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24 июля 1942 г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к гр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хут. Качалин Т</w:t>
      </w:r>
      <w:r>
        <w:rPr>
          <w:rStyle w:val="2"/>
          <w:rFonts w:ascii="Times New Roman" w:hAnsi="Times New Roman" w:cs="Times New Roman"/>
          <w:sz w:val="28"/>
          <w:szCs w:val="28"/>
        </w:rPr>
        <w:t>урченковой Евдокии Григорьевне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32 лет, зашел немецкий солдат, под силой оружия, угрожая расстрелом, увел ее от маленьких детей на улицу, где изнасиловал.</w:t>
      </w:r>
    </w:p>
    <w:p w:rsidR="00B758F0" w:rsidRDefault="00011AAA" w:rsidP="00B758F0">
      <w:pPr>
        <w:spacing w:after="0" w:line="36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24 июля 1942 г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гр-ка Ж</w:t>
      </w:r>
      <w:r>
        <w:rPr>
          <w:rStyle w:val="2"/>
          <w:rFonts w:ascii="Times New Roman" w:hAnsi="Times New Roman" w:cs="Times New Roman"/>
          <w:sz w:val="28"/>
          <w:szCs w:val="28"/>
        </w:rPr>
        <w:t>иркова Анастасия Васильевн,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36 лет</w:t>
      </w:r>
      <w:r>
        <w:rPr>
          <w:rStyle w:val="2"/>
          <w:rFonts w:ascii="Times New Roman" w:hAnsi="Times New Roman" w:cs="Times New Roman"/>
          <w:sz w:val="28"/>
          <w:szCs w:val="28"/>
        </w:rPr>
        <w:t>,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находилась с детьми в щели, в ночное время к ее дому явился солдат немецкой армии, нашел Ж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иркову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в щели, увел ее в дом и под силой оружия изнасиловал.</w:t>
      </w:r>
    </w:p>
    <w:p w:rsidR="00B758F0" w:rsidRDefault="00011AAA" w:rsidP="00B758F0">
      <w:pPr>
        <w:spacing w:after="0" w:line="36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8 августа 1942 г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в дом зашел немецкий солдат, в доме застал 14-летнюю X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орошову Елену Львовну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под силой оружия увел ее в пустой дом, принадлежащий гр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Сухоруковой М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 xml:space="preserve">арии 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А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лександровне,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под силой оружия, угрожая расстрелом, изнасиловал.</w:t>
      </w:r>
    </w:p>
    <w:p w:rsidR="00011AAA" w:rsidRPr="00011AAA" w:rsidRDefault="00011AAA" w:rsidP="00B75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20 августа 1942 г. группа немецких солдат зашла во двор к гр-ке Б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узиной Прасковье Семеновне,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стали уводить корову и телка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на последним 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lastRenderedPageBreak/>
        <w:t>сопротивлялась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емецкий солдат с этой группы увел ее на огород, принадлежащий ей же, угрожая расстрелом, изнасиловал. Как заявляет гр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Б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узина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, что в момент изнасилования ее, она была от своего мужа беременна на 5 мес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[яце]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11AAA" w:rsidRPr="00011AAA" w:rsidRDefault="00011AAA" w:rsidP="00B75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Акт подписала комиссия:</w:t>
      </w:r>
    </w:p>
    <w:p w:rsidR="00011AAA" w:rsidRPr="00011AAA" w:rsidRDefault="00011AAA" w:rsidP="00B758F0">
      <w:pPr>
        <w:tabs>
          <w:tab w:val="left" w:pos="600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Пред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[седатель]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Качалинского с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ельсовета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Епихина</w:t>
      </w:r>
      <w:r w:rsidR="00B758F0" w:rsidRPr="00B758F0">
        <w:rPr>
          <w:rStyle w:val="a6"/>
          <w:rFonts w:ascii="Times New Roman" w:eastAsia="Arial" w:hAnsi="Times New Roman" w:cs="Times New Roman"/>
          <w:color w:val="000000"/>
          <w:sz w:val="28"/>
          <w:szCs w:val="28"/>
          <w:lang w:bidi="ru-RU"/>
        </w:rPr>
        <w:endnoteReference w:customMarkFollows="1" w:id="3"/>
        <w:sym w:font="Symbol" w:char="F02A"/>
      </w:r>
      <w:r w:rsidR="00B758F0" w:rsidRPr="00B758F0">
        <w:rPr>
          <w:rStyle w:val="a6"/>
          <w:rFonts w:ascii="Times New Roman" w:eastAsia="Arial" w:hAnsi="Times New Roman" w:cs="Times New Roman"/>
          <w:color w:val="000000"/>
          <w:sz w:val="28"/>
          <w:szCs w:val="28"/>
          <w:lang w:bidi="ru-RU"/>
        </w:rPr>
        <w:sym w:font="Symbol" w:char="F02A"/>
      </w:r>
    </w:p>
    <w:p w:rsidR="00011AAA" w:rsidRPr="00B758F0" w:rsidRDefault="00011AAA" w:rsidP="00B758F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Депутат с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ельсовета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Гуреев</w:t>
      </w:r>
      <w:r w:rsidR="00B758F0">
        <w:rPr>
          <w:rStyle w:val="2"/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011AAA" w:rsidRPr="00B758F0" w:rsidRDefault="00011AAA" w:rsidP="00B758F0">
      <w:pPr>
        <w:tabs>
          <w:tab w:val="left" w:pos="600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Акушерка Качалин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[ской]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 мед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 xml:space="preserve">[ицинской] 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амб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[улатории]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ab/>
        <w:t>Котовская</w:t>
      </w:r>
      <w:r w:rsidR="00B758F0">
        <w:rPr>
          <w:rStyle w:val="2"/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011AAA" w:rsidRPr="00011AAA" w:rsidRDefault="00011AAA" w:rsidP="00B75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 xml:space="preserve">Подписи 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к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омиссии исполком райсовета депутатов трудящихся Кагановичского р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-</w:t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на заверяет.</w:t>
      </w:r>
    </w:p>
    <w:p w:rsidR="00011AAA" w:rsidRPr="00B758F0" w:rsidRDefault="00011AAA" w:rsidP="00B758F0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Пред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>[седатель] исполкома райсовета</w:t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="00B758F0">
        <w:rPr>
          <w:rStyle w:val="2"/>
          <w:rFonts w:ascii="Times New Roman" w:hAnsi="Times New Roman" w:cs="Times New Roman"/>
          <w:sz w:val="28"/>
          <w:szCs w:val="28"/>
        </w:rPr>
        <w:tab/>
      </w:r>
      <w:r w:rsidRPr="00011AAA">
        <w:rPr>
          <w:rStyle w:val="2"/>
          <w:rFonts w:ascii="Times New Roman" w:hAnsi="Times New Roman" w:cs="Times New Roman"/>
          <w:sz w:val="28"/>
          <w:szCs w:val="28"/>
        </w:rPr>
        <w:t>Дзюба</w:t>
      </w:r>
      <w:r w:rsidR="00B758F0">
        <w:rPr>
          <w:rStyle w:val="2"/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B758F0" w:rsidRDefault="00B758F0" w:rsidP="00B758F0">
      <w:pPr>
        <w:spacing w:after="0" w:line="36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14762C" w:rsidRPr="00B758F0" w:rsidRDefault="00011AAA" w:rsidP="00B75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AA">
        <w:rPr>
          <w:rStyle w:val="2"/>
          <w:rFonts w:ascii="Times New Roman" w:hAnsi="Times New Roman" w:cs="Times New Roman"/>
          <w:sz w:val="28"/>
          <w:szCs w:val="28"/>
        </w:rPr>
        <w:t>ГАВО. Ф.Р-6088. Оп. 1. Д. 432. Л. 7-7об. Подлинник.</w:t>
      </w:r>
      <w:r w:rsidR="00B758F0">
        <w:rPr>
          <w:rFonts w:ascii="Times New Roman" w:hAnsi="Times New Roman" w:cs="Times New Roman"/>
          <w:sz w:val="28"/>
          <w:szCs w:val="28"/>
        </w:rPr>
        <w:t xml:space="preserve"> Рукопись. Чернила.</w:t>
      </w:r>
    </w:p>
    <w:sectPr w:rsidR="0014762C" w:rsidRPr="00B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2C" w:rsidRDefault="0014762C" w:rsidP="00B758F0">
      <w:pPr>
        <w:spacing w:after="0" w:line="240" w:lineRule="auto"/>
      </w:pPr>
      <w:r>
        <w:separator/>
      </w:r>
    </w:p>
  </w:endnote>
  <w:endnote w:type="continuationSeparator" w:id="1">
    <w:p w:rsidR="0014762C" w:rsidRDefault="0014762C" w:rsidP="00B758F0">
      <w:pPr>
        <w:spacing w:after="0" w:line="240" w:lineRule="auto"/>
      </w:pPr>
      <w:r>
        <w:continuationSeparator/>
      </w:r>
    </w:p>
  </w:endnote>
  <w:endnote w:id="2">
    <w:p w:rsidR="00B758F0" w:rsidRPr="00B758F0" w:rsidRDefault="00B758F0" w:rsidP="00B758F0">
      <w:pPr>
        <w:pStyle w:val="a4"/>
        <w:jc w:val="both"/>
        <w:rPr>
          <w:rFonts w:ascii="Times New Roman" w:hAnsi="Times New Roman" w:cs="Times New Roman"/>
        </w:rPr>
      </w:pPr>
      <w:r w:rsidRPr="00B758F0">
        <w:rPr>
          <w:rStyle w:val="a6"/>
          <w:rFonts w:ascii="Times New Roman" w:hAnsi="Times New Roman" w:cs="Times New Roman"/>
        </w:rPr>
        <w:sym w:font="Symbol" w:char="F02A"/>
      </w:r>
      <w:r w:rsidRPr="00B758F0">
        <w:rPr>
          <w:rFonts w:ascii="Times New Roman" w:hAnsi="Times New Roman" w:cs="Times New Roman"/>
        </w:rPr>
        <w:t xml:space="preserve"> Акт заверен печатью исполкома Кагановичского райсовета депутатов трудящихся Сталинградской обл.</w:t>
      </w:r>
    </w:p>
  </w:endnote>
  <w:endnote w:id="3">
    <w:p w:rsidR="00B758F0" w:rsidRPr="00B758F0" w:rsidRDefault="00B758F0">
      <w:pPr>
        <w:pStyle w:val="a4"/>
        <w:rPr>
          <w:rFonts w:ascii="Times New Roman" w:hAnsi="Times New Roman" w:cs="Times New Roman"/>
        </w:rPr>
      </w:pPr>
      <w:r w:rsidRPr="00B758F0">
        <w:rPr>
          <w:rStyle w:val="a6"/>
          <w:rFonts w:ascii="Times New Roman" w:hAnsi="Times New Roman" w:cs="Times New Roman"/>
        </w:rPr>
        <w:sym w:font="Symbol" w:char="F02A"/>
      </w:r>
      <w:r w:rsidRPr="00B758F0">
        <w:rPr>
          <w:rStyle w:val="a6"/>
          <w:rFonts w:ascii="Times New Roman" w:hAnsi="Times New Roman" w:cs="Times New Roman"/>
        </w:rPr>
        <w:sym w:font="Symbol" w:char="F02A"/>
      </w:r>
      <w:r w:rsidRPr="00B758F0">
        <w:rPr>
          <w:rFonts w:ascii="Times New Roman" w:hAnsi="Times New Roman" w:cs="Times New Roman"/>
        </w:rPr>
        <w:t xml:space="preserve"> Подпись.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2C" w:rsidRDefault="0014762C" w:rsidP="00B758F0">
      <w:pPr>
        <w:spacing w:after="0" w:line="240" w:lineRule="auto"/>
      </w:pPr>
      <w:r>
        <w:separator/>
      </w:r>
    </w:p>
  </w:footnote>
  <w:footnote w:type="continuationSeparator" w:id="1">
    <w:p w:rsidR="0014762C" w:rsidRDefault="0014762C" w:rsidP="00B7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7F85"/>
    <w:multiLevelType w:val="multilevel"/>
    <w:tmpl w:val="BD505058"/>
    <w:lvl w:ilvl="0">
      <w:start w:val="1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AAA"/>
    <w:rsid w:val="00011AAA"/>
    <w:rsid w:val="0014762C"/>
    <w:rsid w:val="00650EC6"/>
    <w:rsid w:val="00B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11AA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11A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11AA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758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758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758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C16E-FDF7-4DF8-A429-11A1F13F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</dc:creator>
  <cp:keywords/>
  <dc:description/>
  <cp:lastModifiedBy>Kotova</cp:lastModifiedBy>
  <cp:revision>3</cp:revision>
  <dcterms:created xsi:type="dcterms:W3CDTF">2020-05-13T08:09:00Z</dcterms:created>
  <dcterms:modified xsi:type="dcterms:W3CDTF">2020-05-13T08:33:00Z</dcterms:modified>
</cp:coreProperties>
</file>